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30A" w:rsidRDefault="00DA45A7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44"/>
          <w:szCs w:val="44"/>
        </w:rPr>
        <w:t>Cleveland Heights-University Heights BLT to DLT Protocol</w:t>
      </w:r>
    </w:p>
    <w:p w:rsidR="00D2230A" w:rsidRDefault="00D2230A">
      <w:pPr>
        <w:jc w:val="center"/>
      </w:pPr>
    </w:p>
    <w:p w:rsidR="00D2230A" w:rsidRDefault="00D2230A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375"/>
        <w:gridCol w:w="1080"/>
        <w:gridCol w:w="5535"/>
      </w:tblGrid>
      <w:tr w:rsidR="00D2230A">
        <w:tc>
          <w:tcPr>
            <w:tcW w:w="8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Building: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</w:tr>
    </w:tbl>
    <w:p w:rsidR="00D2230A" w:rsidRDefault="00D2230A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100"/>
        <w:gridCol w:w="1515"/>
        <w:gridCol w:w="2085"/>
        <w:gridCol w:w="1335"/>
        <w:gridCol w:w="2265"/>
      </w:tblGrid>
      <w:tr w:rsidR="00D2230A">
        <w:tc>
          <w:tcPr>
            <w:tcW w:w="1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Facilitator: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 Keeper: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3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Recorder: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</w:tr>
    </w:tbl>
    <w:p w:rsidR="00D2230A" w:rsidRDefault="00D2230A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8550"/>
      </w:tblGrid>
      <w:tr w:rsidR="00D2230A">
        <w:tc>
          <w:tcPr>
            <w:tcW w:w="22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Participants: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</w:tr>
    </w:tbl>
    <w:p w:rsidR="00D2230A" w:rsidRDefault="00D2230A"/>
    <w:p w:rsidR="00D2230A" w:rsidRDefault="00D2230A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2230A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1:  Collect Data</w:t>
            </w:r>
          </w:p>
          <w:p w:rsidR="00D2230A" w:rsidRDefault="00DA45A7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BLT to TBT Feedback Protocol</w:t>
            </w:r>
          </w:p>
          <w:p w:rsidR="00D2230A" w:rsidRDefault="00DA45A7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 and chart monthly data from data calendar (some data from your TBTs &amp; Building Level Action Plan)</w:t>
            </w:r>
          </w:p>
        </w:tc>
      </w:tr>
    </w:tbl>
    <w:p w:rsidR="00D2230A" w:rsidRDefault="00D2230A"/>
    <w:p w:rsidR="00D2230A" w:rsidRDefault="00DA45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Utilize monthly DLT data calendar</w:t>
      </w:r>
    </w:p>
    <w:p w:rsidR="00D2230A" w:rsidRDefault="00DA45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 is ready and discussed by all departments liaisons and team leaders.</w:t>
      </w:r>
    </w:p>
    <w:p w:rsidR="00D2230A" w:rsidRDefault="00DA45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Include the # of students tested advance</w:t>
      </w:r>
      <w:r>
        <w:rPr>
          <w:rFonts w:ascii="Calibri" w:eastAsia="Calibri" w:hAnsi="Calibri" w:cs="Calibri"/>
          <w:b/>
          <w:sz w:val="22"/>
          <w:szCs w:val="22"/>
        </w:rPr>
        <w:t>d, proficient and not proficient</w:t>
      </w:r>
    </w:p>
    <w:p w:rsidR="00D2230A" w:rsidRDefault="00DA45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Subgroup data is reported</w:t>
      </w:r>
    </w:p>
    <w:p w:rsidR="00D2230A" w:rsidRDefault="00DA45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Share benchmark score established for group criteria</w:t>
      </w:r>
    </w:p>
    <w:p w:rsidR="00D2230A" w:rsidRDefault="00DA45A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Change content area department depending on information shared with BLT</w:t>
      </w:r>
    </w:p>
    <w:p w:rsidR="00D2230A" w:rsidRDefault="00D2230A"/>
    <w:p w:rsidR="00D2230A" w:rsidRDefault="00D2230A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260"/>
        <w:gridCol w:w="1290"/>
        <w:gridCol w:w="1200"/>
        <w:gridCol w:w="1125"/>
        <w:gridCol w:w="1155"/>
        <w:gridCol w:w="1140"/>
        <w:gridCol w:w="1125"/>
        <w:gridCol w:w="1140"/>
      </w:tblGrid>
      <w:tr w:rsidR="00D2230A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Department</w:t>
            </w:r>
          </w:p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(place by content area the results)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Student Groups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of students who took the assessment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of students who are advanced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% of students who are advanced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of students who are proficient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% of students who are proficient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of students who are below proficient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% of students who are below proficient</w:t>
            </w:r>
          </w:p>
        </w:tc>
      </w:tr>
      <w:tr w:rsidR="00D2230A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Students w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ith Disabilities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</w:tr>
      <w:tr w:rsidR="00D2230A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African AMerican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</w:tr>
      <w:tr w:rsidR="00D2230A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Caucasian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</w:tr>
      <w:tr w:rsidR="00D2230A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Economically Disadvantaged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</w:tr>
      <w:tr w:rsidR="00D2230A"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widowControl w:val="0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widowControl w:val="0"/>
            </w:pPr>
          </w:p>
        </w:tc>
      </w:tr>
    </w:tbl>
    <w:p w:rsidR="00D2230A" w:rsidRDefault="00D2230A"/>
    <w:p w:rsidR="00D2230A" w:rsidRDefault="00D2230A">
      <w:pPr>
        <w:spacing w:after="200" w:line="276" w:lineRule="auto"/>
      </w:pPr>
    </w:p>
    <w:p w:rsidR="00D2230A" w:rsidRDefault="00D2230A">
      <w:pPr>
        <w:spacing w:after="200" w:line="276" w:lineRule="auto"/>
      </w:pPr>
    </w:p>
    <w:p w:rsidR="00D2230A" w:rsidRDefault="00D2230A">
      <w:pPr>
        <w:spacing w:after="200" w:line="276" w:lineRule="auto"/>
      </w:pPr>
    </w:p>
    <w:p w:rsidR="00D2230A" w:rsidRDefault="00D2230A">
      <w:pPr>
        <w:spacing w:after="200" w:line="276" w:lineRule="auto"/>
      </w:pPr>
    </w:p>
    <w:p w:rsidR="00D2230A" w:rsidRDefault="00DA45A7">
      <w:pPr>
        <w:spacing w:after="200" w:line="276" w:lineRule="auto"/>
      </w:pPr>
      <w:r>
        <w:rPr>
          <w:rFonts w:ascii="Cambria" w:eastAsia="Cambria" w:hAnsi="Cambria" w:cs="Cambria"/>
          <w:b/>
        </w:rPr>
        <w:t xml:space="preserve">GRADE Report </w:t>
      </w:r>
      <w:r>
        <w:rPr>
          <w:rFonts w:ascii="Cambria" w:eastAsia="Cambria" w:hAnsi="Cambria" w:cs="Cambria"/>
          <w:b/>
          <w:i/>
          <w:sz w:val="22"/>
          <w:szCs w:val="22"/>
        </w:rPr>
        <w:t>(Collected each 9 weeks, trimester and semester depending on grade level)-change content titles to match school course description.</w:t>
      </w:r>
    </w:p>
    <w:tbl>
      <w:tblPr>
        <w:tblStyle w:val="a4"/>
        <w:tblW w:w="10800" w:type="dxa"/>
        <w:tblLayout w:type="fixed"/>
        <w:tblLook w:val="0600" w:firstRow="0" w:lastRow="0" w:firstColumn="0" w:lastColumn="0" w:noHBand="1" w:noVBand="1"/>
      </w:tblPr>
      <w:tblGrid>
        <w:gridCol w:w="2745"/>
        <w:gridCol w:w="2010"/>
        <w:gridCol w:w="1905"/>
        <w:gridCol w:w="1815"/>
        <w:gridCol w:w="2325"/>
      </w:tblGrid>
      <w:tr w:rsidR="00D2230A"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Course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2015-2016</w:t>
            </w:r>
          </w:p>
          <w:p w:rsidR="00D2230A" w:rsidRDefault="00DA45A7">
            <w:r>
              <w:t>% of Students Passing Course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2016-2017</w:t>
            </w:r>
          </w:p>
          <w:p w:rsidR="00D2230A" w:rsidRDefault="00DA45A7">
            <w:r>
              <w:t>% of Students Passing Course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2016-2017</w:t>
            </w:r>
          </w:p>
          <w:p w:rsidR="00D2230A" w:rsidRDefault="00DA45A7">
            <w:r>
              <w:t>% of Students Failing Course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 xml:space="preserve">2016-2017 </w:t>
            </w:r>
          </w:p>
          <w:p w:rsidR="00D2230A" w:rsidRDefault="00DA45A7">
            <w:r>
              <w:t>% Proficient on Common Assessment</w:t>
            </w:r>
          </w:p>
        </w:tc>
      </w:tr>
      <w:tr w:rsidR="00D2230A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ELA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Math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Science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Social Studies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Art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rPr>
          <w:trHeight w:val="400"/>
        </w:trPr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AVID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rPr>
          <w:trHeight w:val="400"/>
        </w:trPr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CTE Courses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rPr>
          <w:trHeight w:val="400"/>
        </w:trPr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Music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rPr>
          <w:trHeight w:val="400"/>
        </w:trPr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PE/Health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  <w:tr w:rsidR="00D2230A">
        <w:trPr>
          <w:trHeight w:val="400"/>
        </w:trPr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2230A" w:rsidRDefault="00DA45A7">
            <w:r>
              <w:t>World Languages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/>
        </w:tc>
      </w:tr>
    </w:tbl>
    <w:p w:rsidR="00D2230A" w:rsidRDefault="00DA45A7">
      <w:pPr>
        <w:spacing w:after="200" w:line="276" w:lineRule="auto"/>
      </w:pPr>
      <w:r>
        <w:rPr>
          <w:rFonts w:ascii="Cambria" w:eastAsia="Cambria" w:hAnsi="Cambria" w:cs="Cambria"/>
          <w:i/>
          <w:sz w:val="20"/>
          <w:szCs w:val="20"/>
        </w:rPr>
        <w:t>Alignment to Strategic Plan Goal 1</w:t>
      </w:r>
    </w:p>
    <w:p w:rsidR="00D2230A" w:rsidRDefault="00DA45A7">
      <w:pPr>
        <w:spacing w:after="200" w:line="276" w:lineRule="auto"/>
      </w:pPr>
      <w:r>
        <w:rPr>
          <w:rFonts w:ascii="Cambria" w:eastAsia="Cambria" w:hAnsi="Cambria" w:cs="Cambria"/>
          <w:b/>
        </w:rPr>
        <w:t>KRA/DIBELS (ELEMENTARY)</w:t>
      </w:r>
    </w:p>
    <w:tbl>
      <w:tblPr>
        <w:tblStyle w:val="a5"/>
        <w:tblW w:w="10890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945"/>
        <w:gridCol w:w="780"/>
        <w:gridCol w:w="780"/>
        <w:gridCol w:w="780"/>
        <w:gridCol w:w="795"/>
        <w:gridCol w:w="825"/>
        <w:gridCol w:w="765"/>
        <w:gridCol w:w="750"/>
        <w:gridCol w:w="750"/>
        <w:gridCol w:w="735"/>
        <w:gridCol w:w="795"/>
        <w:gridCol w:w="750"/>
        <w:gridCol w:w="720"/>
        <w:gridCol w:w="720"/>
      </w:tblGrid>
      <w:tr w:rsidR="00D2230A"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9DAF8"/>
              </w:rPr>
              <w:t>GRADE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C9DAF8"/>
              </w:rPr>
              <w:t>SUBJECT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READING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READING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READING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READING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MATH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MATH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MATH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MATH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94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C9DAF8"/>
              </w:rPr>
              <w:t>DATA POINT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A4C2F4"/>
              </w:rPr>
              <w:t>Previous Score (Spring 2016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A4C2F4"/>
              </w:rPr>
              <w:t>Baseline Score (Fall 2016)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A4C2F4"/>
              </w:rPr>
              <w:t>Mid-Year Score (Winter 2017)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A4C2F4"/>
              </w:rPr>
              <w:t>Year End Goal (Spring 2017)</w:t>
            </w: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6D9EEB"/>
              </w:rPr>
              <w:t>Previous Score (Spring 2016)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6D9EEB"/>
              </w:rPr>
              <w:t>Baseline Score (Fall 2016)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6D9EEB"/>
              </w:rPr>
              <w:t>Mid-Year Score (Winter 2017))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6D9EEB"/>
              </w:rPr>
              <w:t>Year End Goal (Spring 2017)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3C78D8"/>
              </w:rPr>
              <w:t>Previous Score (Spring 2015)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3C78D8"/>
              </w:rPr>
              <w:t>Baseline Score (Fall 2015)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3C78D8"/>
              </w:rPr>
              <w:t>Mid-Year Score (Winter 2015)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left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3C78D8"/>
              </w:rPr>
              <w:t>Year End Goal (Spring 2016)</w:t>
            </w:r>
          </w:p>
        </w:tc>
      </w:tr>
      <w:tr w:rsidR="00D2230A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  <w:shd w:val="clear" w:color="auto" w:fill="CCCCCC"/>
              </w:rPr>
              <w:t>ELEMENTARY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916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Kindergarten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DIBELS composite % off track (far below benchmark= red)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Kindergarten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KRA composite % off track (far below benchmark = red))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First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DIBELS composite % off track (far below benchmark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lastRenderedPageBreak/>
              <w:t>= red)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lastRenderedPageBreak/>
              <w:t>Second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DIBELS composite % off track (far below benchmark= red)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6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</w:tbl>
    <w:p w:rsidR="00D2230A" w:rsidRDefault="00D2230A">
      <w:pPr>
        <w:spacing w:after="200" w:line="276" w:lineRule="auto"/>
      </w:pPr>
    </w:p>
    <w:p w:rsidR="00D2230A" w:rsidRDefault="00DA45A7">
      <w:pPr>
        <w:spacing w:after="200" w:line="276" w:lineRule="auto"/>
      </w:pPr>
      <w:r>
        <w:rPr>
          <w:rFonts w:ascii="Cambria" w:eastAsia="Cambria" w:hAnsi="Cambria" w:cs="Cambria"/>
          <w:b/>
        </w:rPr>
        <w:t>NWEA (MAP Data)-ALL SCHOOLS</w:t>
      </w:r>
    </w:p>
    <w:tbl>
      <w:tblPr>
        <w:tblStyle w:val="a6"/>
        <w:tblW w:w="10777" w:type="dxa"/>
        <w:tblLayout w:type="fixed"/>
        <w:tblLook w:val="0600" w:firstRow="0" w:lastRow="0" w:firstColumn="0" w:lastColumn="0" w:noHBand="1" w:noVBand="1"/>
      </w:tblPr>
      <w:tblGrid>
        <w:gridCol w:w="867"/>
        <w:gridCol w:w="856"/>
        <w:gridCol w:w="705"/>
        <w:gridCol w:w="750"/>
        <w:gridCol w:w="705"/>
        <w:gridCol w:w="803"/>
        <w:gridCol w:w="787"/>
        <w:gridCol w:w="735"/>
        <w:gridCol w:w="720"/>
        <w:gridCol w:w="811"/>
        <w:gridCol w:w="803"/>
        <w:gridCol w:w="705"/>
        <w:gridCol w:w="735"/>
        <w:gridCol w:w="795"/>
      </w:tblGrid>
      <w:tr w:rsidR="00D2230A"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9DAF8"/>
              </w:rPr>
              <w:t>GRADE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  <w:shd w:val="clear" w:color="auto" w:fill="C9DAF8"/>
              </w:rPr>
              <w:t>SUBJECT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MATH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MATH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MATH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MATH</w:t>
            </w:r>
          </w:p>
        </w:tc>
        <w:tc>
          <w:tcPr>
            <w:tcW w:w="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READING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READING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READING</w:t>
            </w:r>
          </w:p>
        </w:tc>
        <w:tc>
          <w:tcPr>
            <w:tcW w:w="8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READING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SCIENCE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SCIENCE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SCIENCE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SCIENCE</w:t>
            </w:r>
          </w:p>
        </w:tc>
      </w:tr>
      <w:tr w:rsidR="00D2230A">
        <w:tc>
          <w:tcPr>
            <w:tcW w:w="86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  <w:shd w:val="clear" w:color="auto" w:fill="C9DAF8"/>
              </w:rPr>
              <w:t>DATA POINT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A4C2F4"/>
              </w:rPr>
              <w:t>Previous Score (Spring 2015)</w:t>
            </w: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A4C2F4"/>
              </w:rPr>
              <w:t>Baseline Score (Fall 2015)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A4C2F4"/>
              </w:rPr>
              <w:t>Mid-Year Score (Winter 2015)</w:t>
            </w:r>
          </w:p>
        </w:tc>
        <w:tc>
          <w:tcPr>
            <w:tcW w:w="803" w:type="dxa"/>
            <w:tcBorders>
              <w:bottom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A4C2F4"/>
              </w:rPr>
              <w:t>Year End Goal (Spring 2016)</w:t>
            </w: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6D9EEB"/>
              </w:rPr>
              <w:t>Previous Score (Spring 2015)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6D9EEB"/>
              </w:rPr>
              <w:t>Baseline Score (Fall 2015)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6D9EEB"/>
              </w:rPr>
              <w:t>Mid-Year Score (Winter 2015)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6D9EEB"/>
              </w:rPr>
              <w:t>Year End Goal (Spring 2016)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3C78D8"/>
              </w:rPr>
              <w:t>Previous Score (Spring 2015)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3C78D8"/>
              </w:rPr>
              <w:t>Baseline Score (Fall 2015)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3C78D8"/>
              </w:rPr>
              <w:t>Mid-Year Score (Winter 2015)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4"/>
                <w:szCs w:val="14"/>
                <w:shd w:val="clear" w:color="auto" w:fill="3C78D8"/>
              </w:rPr>
              <w:t>Year End Goal (Spring 2016)</w:t>
            </w: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90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ELEMENTARY SCHOOL</w:t>
            </w: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3rd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MAP mean RIT score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Typical Grade Level Performance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MAP mean RIT score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Typical Grade Level Performance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MAP mean RIT score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Typical Grade Level Performance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90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MIDDLE SCHOOL</w:t>
            </w: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MAP mean RIT score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Typical Grade Level Performance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MAP mean RIT score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Typical Grade Level Performance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MAP mean RIT score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Typical Grade Level Performance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90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 SCHOOL</w:t>
            </w: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MAP mean RIT score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Typical Grade Level Performance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MAP mean RIT score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</w:tr>
      <w:tr w:rsidR="00D2230A"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10th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A45A7">
            <w:pPr>
              <w:spacing w:after="200" w:line="276" w:lineRule="auto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Typical Grade Level Performance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87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2230A" w:rsidRDefault="00D2230A">
            <w:pPr>
              <w:spacing w:after="200" w:line="276" w:lineRule="auto"/>
              <w:jc w:val="right"/>
            </w:pPr>
          </w:p>
        </w:tc>
      </w:tr>
    </w:tbl>
    <w:p w:rsidR="00D2230A" w:rsidRDefault="00DA45A7">
      <w:pPr>
        <w:spacing w:after="200" w:line="276" w:lineRule="auto"/>
      </w:pPr>
      <w:r>
        <w:rPr>
          <w:rFonts w:ascii="Cambria" w:eastAsia="Cambria" w:hAnsi="Cambria" w:cs="Cambria"/>
          <w:i/>
          <w:sz w:val="20"/>
          <w:szCs w:val="20"/>
        </w:rPr>
        <w:t>Alignment to Strategic Goal 1</w:t>
      </w:r>
    </w:p>
    <w:p w:rsidR="00D2230A" w:rsidRDefault="00D2230A">
      <w:pPr>
        <w:spacing w:after="200" w:line="276" w:lineRule="auto"/>
      </w:pPr>
    </w:p>
    <w:p w:rsidR="00D2230A" w:rsidRDefault="00DA45A7">
      <w:pPr>
        <w:spacing w:after="200" w:line="276" w:lineRule="auto"/>
      </w:pPr>
      <w:r>
        <w:rPr>
          <w:rFonts w:ascii="Cambria" w:eastAsia="Cambria" w:hAnsi="Cambria" w:cs="Cambria"/>
          <w:b/>
        </w:rPr>
        <w:t>SCHOOL CLIMATE DATA (ALL SCHOOLS)</w:t>
      </w:r>
    </w:p>
    <w:tbl>
      <w:tblPr>
        <w:tblStyle w:val="a7"/>
        <w:tblW w:w="74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325"/>
        <w:gridCol w:w="2310"/>
      </w:tblGrid>
      <w:tr w:rsidR="00D2230A">
        <w:trPr>
          <w:trHeight w:val="960"/>
        </w:trPr>
        <w:tc>
          <w:tcPr>
            <w:tcW w:w="2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230A" w:rsidRDefault="00DA45A7">
            <w:pPr>
              <w:spacing w:after="200"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Month</w:t>
            </w:r>
          </w:p>
        </w:tc>
        <w:tc>
          <w:tcPr>
            <w:tcW w:w="2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2230A" w:rsidRDefault="00DA45A7">
            <w:pPr>
              <w:spacing w:after="200"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Student Attendance %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D2230A" w:rsidRDefault="00DA45A7">
            <w:pPr>
              <w:spacing w:after="200"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Staff Attendance %</w:t>
            </w:r>
          </w:p>
        </w:tc>
      </w:tr>
      <w:tr w:rsidR="00D2230A">
        <w:trPr>
          <w:trHeight w:val="400"/>
        </w:trPr>
        <w:tc>
          <w:tcPr>
            <w:tcW w:w="2850" w:type="dxa"/>
            <w:tcBorders>
              <w:top w:val="single" w:sz="12" w:space="0" w:color="000000"/>
            </w:tcBorders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September</w:t>
            </w:r>
          </w:p>
        </w:tc>
        <w:tc>
          <w:tcPr>
            <w:tcW w:w="2325" w:type="dxa"/>
            <w:tcBorders>
              <w:top w:val="single" w:sz="12" w:space="0" w:color="000000"/>
            </w:tcBorders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tcBorders>
              <w:top w:val="single" w:sz="12" w:space="0" w:color="000000"/>
            </w:tcBorders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October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November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December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January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February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March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April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May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260"/>
        </w:trPr>
        <w:tc>
          <w:tcPr>
            <w:tcW w:w="2850" w:type="dxa"/>
            <w:vAlign w:val="bottom"/>
          </w:tcPr>
          <w:p w:rsidR="00D2230A" w:rsidRDefault="00DA45A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June</w:t>
            </w:r>
          </w:p>
        </w:tc>
        <w:tc>
          <w:tcPr>
            <w:tcW w:w="2325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310" w:type="dxa"/>
            <w:vAlign w:val="bottom"/>
          </w:tcPr>
          <w:p w:rsidR="00D2230A" w:rsidRDefault="00D2230A">
            <w:pPr>
              <w:spacing w:line="276" w:lineRule="auto"/>
              <w:jc w:val="center"/>
            </w:pPr>
          </w:p>
        </w:tc>
      </w:tr>
    </w:tbl>
    <w:p w:rsidR="00D2230A" w:rsidRDefault="00D2230A">
      <w:pPr>
        <w:spacing w:after="200" w:line="276" w:lineRule="auto"/>
      </w:pPr>
    </w:p>
    <w:tbl>
      <w:tblPr>
        <w:tblStyle w:val="a8"/>
        <w:tblW w:w="82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145"/>
        <w:gridCol w:w="1845"/>
        <w:gridCol w:w="2205"/>
      </w:tblGrid>
      <w:tr w:rsidR="00D2230A">
        <w:trPr>
          <w:trHeight w:val="960"/>
        </w:trPr>
        <w:tc>
          <w:tcPr>
            <w:tcW w:w="2085" w:type="dxa"/>
            <w:shd w:val="clear" w:color="auto" w:fill="FFFFFF"/>
            <w:vAlign w:val="center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Number of Office Referrals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Number of Student Suspensions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Add data points needed for your school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Add data points needed for your school</w:t>
            </w:r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Sept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Oct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Nov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  <w:bookmarkStart w:id="1" w:name="_gjdgxs" w:colFirst="0" w:colLast="0"/>
            <w:bookmarkEnd w:id="1"/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Dec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Jan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Feb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Mar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Apr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</w:p>
        </w:tc>
      </w:tr>
      <w:tr w:rsidR="00D2230A">
        <w:trPr>
          <w:trHeight w:val="320"/>
        </w:trPr>
        <w:tc>
          <w:tcPr>
            <w:tcW w:w="2085" w:type="dxa"/>
          </w:tcPr>
          <w:p w:rsidR="00D2230A" w:rsidRDefault="00DA45A7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May</w:t>
            </w:r>
          </w:p>
        </w:tc>
        <w:tc>
          <w:tcPr>
            <w:tcW w:w="21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1845" w:type="dxa"/>
          </w:tcPr>
          <w:p w:rsidR="00D2230A" w:rsidRDefault="00D2230A">
            <w:pPr>
              <w:spacing w:line="276" w:lineRule="auto"/>
              <w:jc w:val="center"/>
            </w:pPr>
          </w:p>
        </w:tc>
        <w:tc>
          <w:tcPr>
            <w:tcW w:w="2205" w:type="dxa"/>
          </w:tcPr>
          <w:p w:rsidR="00D2230A" w:rsidRDefault="00D2230A">
            <w:pPr>
              <w:spacing w:line="276" w:lineRule="auto"/>
              <w:jc w:val="center"/>
            </w:pPr>
          </w:p>
        </w:tc>
      </w:tr>
    </w:tbl>
    <w:p w:rsidR="00D2230A" w:rsidRDefault="00DA45A7">
      <w:pPr>
        <w:spacing w:after="200" w:line="276" w:lineRule="auto"/>
      </w:pPr>
      <w:r>
        <w:rPr>
          <w:rFonts w:ascii="Cambria" w:eastAsia="Cambria" w:hAnsi="Cambria" w:cs="Cambria"/>
          <w:i/>
        </w:rPr>
        <w:t>Alignment to Strategic Plan Goal 2 &amp; 3</w:t>
      </w:r>
    </w:p>
    <w:p w:rsidR="00D2230A" w:rsidRDefault="00D2230A">
      <w:pPr>
        <w:spacing w:after="200" w:line="276" w:lineRule="auto"/>
      </w:pPr>
    </w:p>
    <w:p w:rsidR="00D2230A" w:rsidRDefault="00D2230A">
      <w:pPr>
        <w:spacing w:after="200" w:line="276" w:lineRule="auto"/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2230A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STEP 2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SCHOOL PERFORMANCE CHALLENGES </w:t>
            </w:r>
          </w:p>
          <w:p w:rsidR="00D2230A" w:rsidRDefault="00DA45A7">
            <w:r>
              <w:rPr>
                <w:rFonts w:ascii="Arial" w:eastAsia="Arial" w:hAnsi="Arial" w:cs="Arial"/>
                <w:sz w:val="20"/>
                <w:szCs w:val="20"/>
              </w:rPr>
              <w:t xml:space="preserve">Describe the critical challenges your school faces with regard to student achievement and academic growth (What are you trying to solve?). </w:t>
            </w:r>
          </w:p>
          <w:p w:rsidR="00D2230A" w:rsidRDefault="00DA45A7">
            <w:r>
              <w:rPr>
                <w:rFonts w:ascii="Arial" w:eastAsia="Arial" w:hAnsi="Arial" w:cs="Arial"/>
                <w:sz w:val="20"/>
                <w:szCs w:val="20"/>
              </w:rPr>
              <w:t>What worked well and why?</w:t>
            </w:r>
          </w:p>
          <w:p w:rsidR="00D2230A" w:rsidRDefault="00DA45A7">
            <w:r>
              <w:rPr>
                <w:rFonts w:ascii="Arial" w:eastAsia="Arial" w:hAnsi="Arial" w:cs="Arial"/>
                <w:sz w:val="20"/>
                <w:szCs w:val="20"/>
              </w:rPr>
              <w:t>What did students not do well on why?</w:t>
            </w:r>
          </w:p>
          <w:p w:rsidR="00D2230A" w:rsidRDefault="00DA45A7">
            <w:r>
              <w:rPr>
                <w:rFonts w:ascii="Arial" w:eastAsia="Arial" w:hAnsi="Arial" w:cs="Arial"/>
                <w:sz w:val="20"/>
                <w:szCs w:val="20"/>
              </w:rPr>
              <w:t>Were there common errors, misconceptions or urgent n</w:t>
            </w:r>
            <w:r>
              <w:rPr>
                <w:rFonts w:ascii="Arial" w:eastAsia="Arial" w:hAnsi="Arial" w:cs="Arial"/>
                <w:sz w:val="20"/>
                <w:szCs w:val="20"/>
              </w:rPr>
              <w:t>eeds?</w:t>
            </w:r>
          </w:p>
          <w:p w:rsidR="00D2230A" w:rsidRDefault="00DA45A7">
            <w:r>
              <w:rPr>
                <w:rFonts w:ascii="Arial" w:eastAsia="Arial" w:hAnsi="Arial" w:cs="Arial"/>
                <w:sz w:val="20"/>
                <w:szCs w:val="20"/>
              </w:rPr>
              <w:t>Are there pattern or trends?</w:t>
            </w:r>
          </w:p>
          <w:p w:rsidR="00D2230A" w:rsidRDefault="00DA45A7">
            <w:r>
              <w:rPr>
                <w:rFonts w:ascii="Arial" w:eastAsia="Arial" w:hAnsi="Arial" w:cs="Arial"/>
                <w:sz w:val="20"/>
                <w:szCs w:val="20"/>
              </w:rPr>
              <w:t>What resources were used to address challenges and how were they evaluated</w:t>
            </w:r>
          </w:p>
          <w:p w:rsidR="00D2230A" w:rsidRDefault="00DA45A7">
            <w:r>
              <w:rPr>
                <w:rFonts w:ascii="Arial" w:eastAsia="Arial" w:hAnsi="Arial" w:cs="Arial"/>
                <w:sz w:val="20"/>
                <w:szCs w:val="20"/>
              </w:rPr>
              <w:t>What are the areas for reinforcement and refinement?</w:t>
            </w:r>
          </w:p>
        </w:tc>
      </w:tr>
    </w:tbl>
    <w:p w:rsidR="00D2230A" w:rsidRDefault="00DA45A7">
      <w:pPr>
        <w:jc w:val="center"/>
      </w:pPr>
      <w:r>
        <w:rPr>
          <w:rFonts w:ascii="Calibri" w:eastAsia="Calibri" w:hAnsi="Calibri" w:cs="Calibri"/>
          <w:b/>
        </w:rPr>
        <w:t xml:space="preserve">Step 2A:  Summarize and find commonalities from BLT to TBT Feedback </w:t>
      </w:r>
    </w:p>
    <w:p w:rsidR="00D2230A" w:rsidRDefault="00DA45A7">
      <w:pPr>
        <w:jc w:val="center"/>
      </w:pPr>
      <w:r>
        <w:rPr>
          <w:rFonts w:ascii="Calibri" w:eastAsia="Calibri" w:hAnsi="Calibri" w:cs="Calibri"/>
          <w:b/>
        </w:rPr>
        <w:t>(restate from BLT Feedback Protocol Form)</w:t>
      </w: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D2230A"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Reinforcement: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Refinement: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Resources</w:t>
            </w:r>
          </w:p>
        </w:tc>
      </w:tr>
      <w:tr w:rsidR="00D223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numPr>
                <w:ilvl w:val="0"/>
                <w:numId w:val="7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numPr>
                <w:ilvl w:val="0"/>
                <w:numId w:val="7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ind w:left="720" w:hanging="360"/>
            </w:pPr>
          </w:p>
        </w:tc>
      </w:tr>
    </w:tbl>
    <w:p w:rsidR="00D2230A" w:rsidRDefault="00D2230A"/>
    <w:p w:rsidR="00D2230A" w:rsidRDefault="00DA45A7">
      <w:pPr>
        <w:jc w:val="center"/>
      </w:pPr>
      <w:r>
        <w:rPr>
          <w:rFonts w:ascii="Calibri" w:eastAsia="Calibri" w:hAnsi="Calibri" w:cs="Calibri"/>
          <w:b/>
        </w:rPr>
        <w:t>Step 2B:  Analyze Data from Data Calendar (may be data from your TBTs or Building Level Action Plan)</w:t>
      </w:r>
    </w:p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2230A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Reinforcement: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Refinement:</w:t>
            </w:r>
          </w:p>
        </w:tc>
      </w:tr>
      <w:tr w:rsidR="00D2230A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numPr>
                <w:ilvl w:val="0"/>
                <w:numId w:val="7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>
            <w:pPr>
              <w:numPr>
                <w:ilvl w:val="0"/>
                <w:numId w:val="7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2230A" w:rsidRDefault="00D2230A"/>
    <w:p w:rsidR="00D2230A" w:rsidRDefault="00D2230A"/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6975"/>
      </w:tblGrid>
      <w:tr w:rsidR="00D2230A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3:  Actions</w:t>
            </w:r>
          </w:p>
          <w:p w:rsidR="00D2230A" w:rsidRDefault="00DA45A7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Prioritize your next steps based on the data</w:t>
            </w:r>
          </w:p>
          <w:p w:rsidR="00D2230A" w:rsidRDefault="00DA45A7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TBT needs/provide professional development</w:t>
            </w:r>
          </w:p>
        </w:tc>
        <w:tc>
          <w:tcPr>
            <w:tcW w:w="69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STEP 4:  Implementation</w:t>
            </w:r>
          </w:p>
          <w:p w:rsidR="00D2230A" w:rsidRDefault="00DA45A7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 answering what, to whom, how, by when, and who will do it when addressing the implementation and communication sections of this step.</w:t>
            </w:r>
          </w:p>
        </w:tc>
      </w:tr>
    </w:tbl>
    <w:p w:rsidR="00D2230A" w:rsidRDefault="00D2230A"/>
    <w:tbl>
      <w:tblPr>
        <w:tblStyle w:val="ad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95"/>
        <w:gridCol w:w="1440"/>
        <w:gridCol w:w="2220"/>
        <w:gridCol w:w="1845"/>
        <w:gridCol w:w="1965"/>
      </w:tblGrid>
      <w:tr w:rsidR="00D2230A"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16"/>
                <w:szCs w:val="16"/>
              </w:rPr>
              <w:t>Priority</w:t>
            </w:r>
          </w:p>
        </w:tc>
        <w:tc>
          <w:tcPr>
            <w:tcW w:w="2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18"/>
                <w:szCs w:val="18"/>
              </w:rPr>
              <w:t>Actions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18"/>
                <w:szCs w:val="18"/>
              </w:rPr>
              <w:t>Who is Responsible?</w:t>
            </w: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18"/>
                <w:szCs w:val="18"/>
              </w:rPr>
              <w:t>Implementation (Adult &amp; Student)</w:t>
            </w:r>
          </w:p>
        </w:tc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18"/>
                <w:szCs w:val="18"/>
              </w:rPr>
              <w:t>Monitoring (how will you know that it’s working?)</w:t>
            </w:r>
          </w:p>
        </w:tc>
        <w:tc>
          <w:tcPr>
            <w:tcW w:w="1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18"/>
                <w:szCs w:val="18"/>
              </w:rPr>
              <w:t>Communication (How will you communicate with stakeholders)</w:t>
            </w:r>
          </w:p>
        </w:tc>
      </w:tr>
      <w:tr w:rsidR="00D2230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</w:tr>
      <w:tr w:rsidR="00D2230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</w:tr>
      <w:tr w:rsidR="00D2230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</w:tr>
      <w:tr w:rsidR="00D2230A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2230A"/>
        </w:tc>
      </w:tr>
    </w:tbl>
    <w:p w:rsidR="00D2230A" w:rsidRDefault="00D2230A"/>
    <w:p w:rsidR="00D2230A" w:rsidRDefault="00D2230A"/>
    <w:p w:rsidR="00D2230A" w:rsidRDefault="00D2230A"/>
    <w:tbl>
      <w:tblPr>
        <w:tblStyle w:val="a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2230A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Communication to DLT</w:t>
            </w:r>
          </w:p>
          <w:p w:rsidR="00D2230A" w:rsidRDefault="00DA45A7">
            <w:pPr>
              <w:jc w:val="center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Supports related to the needs of your building action plan and the work above in this form</w:t>
            </w:r>
          </w:p>
        </w:tc>
      </w:tr>
      <w:tr w:rsidR="00D2230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22"/>
                <w:szCs w:val="22"/>
              </w:rPr>
              <w:t>How will you measure the effectiveness of the request?</w:t>
            </w:r>
          </w:p>
          <w:p w:rsidR="00D2230A" w:rsidRDefault="00D2230A">
            <w:pPr>
              <w:numPr>
                <w:ilvl w:val="0"/>
                <w:numId w:val="5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230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22"/>
                <w:szCs w:val="22"/>
              </w:rPr>
              <w:t>How does this align to your building level action plan?</w:t>
            </w:r>
          </w:p>
          <w:p w:rsidR="00D2230A" w:rsidRDefault="00D2230A">
            <w:pPr>
              <w:numPr>
                <w:ilvl w:val="0"/>
                <w:numId w:val="4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230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22"/>
                <w:szCs w:val="22"/>
              </w:rPr>
              <w:t>What are the resources needed?</w:t>
            </w:r>
          </w:p>
          <w:p w:rsidR="00D2230A" w:rsidRDefault="00D2230A">
            <w:pPr>
              <w:numPr>
                <w:ilvl w:val="0"/>
                <w:numId w:val="6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230A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30A" w:rsidRDefault="00DA45A7">
            <w:r>
              <w:rPr>
                <w:rFonts w:ascii="Calibri" w:eastAsia="Calibri" w:hAnsi="Calibri" w:cs="Calibri"/>
                <w:sz w:val="22"/>
                <w:szCs w:val="22"/>
              </w:rPr>
              <w:t>What are the benefits &amp; costs?</w:t>
            </w:r>
          </w:p>
          <w:p w:rsidR="00D2230A" w:rsidRDefault="00D2230A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2230A" w:rsidRDefault="00D2230A"/>
    <w:sectPr w:rsidR="00D2230A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5A7">
      <w:r>
        <w:separator/>
      </w:r>
    </w:p>
  </w:endnote>
  <w:endnote w:type="continuationSeparator" w:id="0">
    <w:p w:rsidR="00000000" w:rsidRDefault="00DA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0A" w:rsidRDefault="00D2230A">
    <w:pPr>
      <w:tabs>
        <w:tab w:val="center" w:pos="4320"/>
        <w:tab w:val="right" w:pos="8640"/>
      </w:tabs>
    </w:pPr>
  </w:p>
  <w:p w:rsidR="00D2230A" w:rsidRDefault="00D2230A">
    <w:pPr>
      <w:tabs>
        <w:tab w:val="center" w:pos="4320"/>
        <w:tab w:val="right" w:pos="8640"/>
      </w:tabs>
    </w:pPr>
  </w:p>
  <w:p w:rsidR="00D2230A" w:rsidRDefault="00DA45A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5A7">
      <w:r>
        <w:separator/>
      </w:r>
    </w:p>
  </w:footnote>
  <w:footnote w:type="continuationSeparator" w:id="0">
    <w:p w:rsidR="00000000" w:rsidRDefault="00DA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108"/>
    <w:multiLevelType w:val="multilevel"/>
    <w:tmpl w:val="D6A2A7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BA338DA"/>
    <w:multiLevelType w:val="multilevel"/>
    <w:tmpl w:val="A72232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985595"/>
    <w:multiLevelType w:val="multilevel"/>
    <w:tmpl w:val="00C2667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233380"/>
    <w:multiLevelType w:val="multilevel"/>
    <w:tmpl w:val="FE2226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84A714D"/>
    <w:multiLevelType w:val="multilevel"/>
    <w:tmpl w:val="C7E4FF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E8A51E9"/>
    <w:multiLevelType w:val="multilevel"/>
    <w:tmpl w:val="2384D6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4295548"/>
    <w:multiLevelType w:val="multilevel"/>
    <w:tmpl w:val="C91603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230A"/>
    <w:rsid w:val="00D2230A"/>
    <w:rsid w:val="00D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>Cleveland Heights - University Heights City Schools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Cavanaugh Cathan</dc:creator>
  <cp:lastModifiedBy>Bricker Cathan</cp:lastModifiedBy>
  <cp:revision>2</cp:revision>
  <dcterms:created xsi:type="dcterms:W3CDTF">2016-11-17T16:00:00Z</dcterms:created>
  <dcterms:modified xsi:type="dcterms:W3CDTF">2016-11-17T16:00:00Z</dcterms:modified>
</cp:coreProperties>
</file>